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74EAB" w14:textId="77777777" w:rsidR="00217A33" w:rsidRPr="00A8023E" w:rsidRDefault="00217A33" w:rsidP="00BF1260">
      <w:pPr>
        <w:spacing w:line="360" w:lineRule="auto"/>
        <w:jc w:val="center"/>
        <w:rPr>
          <w:rFonts w:ascii="Arial" w:eastAsia="Helvetica Neue" w:hAnsi="Arial" w:cs="Arial"/>
          <w:sz w:val="30"/>
          <w:szCs w:val="30"/>
        </w:rPr>
      </w:pPr>
      <w:r w:rsidRPr="00A8023E">
        <w:rPr>
          <w:rFonts w:ascii="Arial" w:eastAsia="Helvetica Neue" w:hAnsi="Arial" w:cs="Arial"/>
          <w:b/>
          <w:i/>
          <w:sz w:val="30"/>
          <w:szCs w:val="30"/>
        </w:rPr>
        <w:t>Lisbeth Gruwez dances Bob Dylan</w:t>
      </w:r>
    </w:p>
    <w:p w14:paraId="5E3DD9B3" w14:textId="7C684EF5" w:rsidR="0030504F" w:rsidRPr="00A8023E" w:rsidRDefault="00217A33" w:rsidP="00BF1260">
      <w:pPr>
        <w:spacing w:line="360" w:lineRule="auto"/>
        <w:jc w:val="center"/>
        <w:rPr>
          <w:rFonts w:ascii="Arial" w:eastAsia="Helvetica Neue" w:hAnsi="Arial" w:cs="Arial"/>
          <w:sz w:val="30"/>
          <w:szCs w:val="30"/>
        </w:rPr>
      </w:pPr>
      <w:r w:rsidRPr="00A8023E">
        <w:rPr>
          <w:rFonts w:ascii="Arial" w:eastAsia="Helvetica Neue" w:hAnsi="Arial" w:cs="Arial"/>
          <w:b/>
          <w:sz w:val="30"/>
          <w:szCs w:val="30"/>
        </w:rPr>
        <w:t xml:space="preserve">Voetvolk </w:t>
      </w:r>
      <w:r w:rsidR="00B5784E">
        <w:rPr>
          <w:rFonts w:ascii="Arial" w:eastAsia="Helvetica Neue" w:hAnsi="Arial" w:cs="Arial"/>
          <w:b/>
          <w:sz w:val="30"/>
          <w:szCs w:val="30"/>
        </w:rPr>
        <w:t>/</w:t>
      </w:r>
      <w:r w:rsidRPr="00A8023E">
        <w:rPr>
          <w:rFonts w:ascii="Arial" w:eastAsia="Helvetica Neue" w:hAnsi="Arial" w:cs="Arial"/>
          <w:b/>
          <w:sz w:val="30"/>
          <w:szCs w:val="30"/>
        </w:rPr>
        <w:t xml:space="preserve"> Lisbeth Gruwez</w:t>
      </w:r>
      <w:r w:rsidR="00B5784E">
        <w:rPr>
          <w:rFonts w:ascii="Arial" w:eastAsia="Helvetica Neue" w:hAnsi="Arial" w:cs="Arial"/>
          <w:b/>
          <w:sz w:val="30"/>
          <w:szCs w:val="30"/>
        </w:rPr>
        <w:t xml:space="preserve"> &amp; Maarten Van Cauwenberghe</w:t>
      </w:r>
    </w:p>
    <w:p w14:paraId="6C911542" w14:textId="20E0103B" w:rsidR="0030504F" w:rsidRPr="004A63EC" w:rsidRDefault="0030504F" w:rsidP="00935F0B">
      <w:pPr>
        <w:spacing w:line="360" w:lineRule="auto"/>
        <w:jc w:val="both"/>
        <w:rPr>
          <w:rFonts w:ascii="Arial" w:eastAsia="Helvetica Neue" w:hAnsi="Arial" w:cs="Arial"/>
        </w:rPr>
      </w:pPr>
    </w:p>
    <w:p w14:paraId="4EDB69E5" w14:textId="3A06ACF3" w:rsidR="0030504F" w:rsidRPr="00CC535A" w:rsidRDefault="0030504F" w:rsidP="00935F0B">
      <w:pPr>
        <w:spacing w:line="360" w:lineRule="auto"/>
        <w:jc w:val="both"/>
        <w:rPr>
          <w:rFonts w:ascii="Arial" w:eastAsia="Helvetica Neue" w:hAnsi="Arial" w:cs="Arial"/>
          <w:lang w:val="en-US"/>
        </w:rPr>
      </w:pPr>
      <w:r w:rsidRPr="00CC535A">
        <w:rPr>
          <w:rFonts w:ascii="Arial" w:eastAsia="Helvetica Neue" w:hAnsi="Arial" w:cs="Arial"/>
          <w:noProof/>
          <w:lang w:val="en-US"/>
        </w:rPr>
        <w:drawing>
          <wp:inline distT="0" distB="0" distL="0" distR="0" wp14:anchorId="2D25B2B5" wp14:editId="0DB8C590">
            <wp:extent cx="5755474" cy="214839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LAN 1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638"/>
                    <a:stretch/>
                  </pic:blipFill>
                  <pic:spPr bwMode="auto">
                    <a:xfrm>
                      <a:off x="0" y="0"/>
                      <a:ext cx="5755640" cy="2148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95433" w14:textId="53798702" w:rsidR="0030504F" w:rsidRPr="00CC535A" w:rsidRDefault="0030504F" w:rsidP="00935F0B">
      <w:pPr>
        <w:spacing w:line="360" w:lineRule="auto"/>
        <w:jc w:val="both"/>
        <w:rPr>
          <w:rFonts w:ascii="Arial" w:eastAsia="Helvetica Neue" w:hAnsi="Arial" w:cs="Arial"/>
          <w:lang w:val="en-US"/>
        </w:rPr>
      </w:pPr>
    </w:p>
    <w:p w14:paraId="778A0056" w14:textId="57F2B00A" w:rsidR="0010127D" w:rsidRDefault="00930133" w:rsidP="00935F0B">
      <w:pPr>
        <w:spacing w:line="360" w:lineRule="auto"/>
        <w:jc w:val="both"/>
        <w:rPr>
          <w:rFonts w:ascii="Arial" w:eastAsia="Helvetica Neue" w:hAnsi="Arial" w:cs="Arial"/>
          <w:lang w:val="en-US"/>
        </w:rPr>
      </w:pPr>
      <w:r w:rsidRPr="00CC535A">
        <w:rPr>
          <w:rFonts w:ascii="Arial" w:eastAsia="Helvetica Neue" w:hAnsi="Arial" w:cs="Arial"/>
          <w:i/>
          <w:lang w:val="en-US"/>
        </w:rPr>
        <w:t xml:space="preserve">Lisbeth Gruwez dances Bob Dylan </w:t>
      </w:r>
      <w:r w:rsidR="00865C54" w:rsidRPr="00CC535A">
        <w:rPr>
          <w:rFonts w:ascii="Arial" w:eastAsia="Helvetica Neue" w:hAnsi="Arial" w:cs="Arial"/>
          <w:lang w:val="en-US"/>
        </w:rPr>
        <w:t xml:space="preserve">is an </w:t>
      </w:r>
      <w:proofErr w:type="spellStart"/>
      <w:r w:rsidR="007D46D0">
        <w:rPr>
          <w:rFonts w:ascii="Arial" w:eastAsia="Helvetica Neue" w:hAnsi="Arial" w:cs="Arial"/>
          <w:lang w:val="en-US"/>
        </w:rPr>
        <w:t>intimistic</w:t>
      </w:r>
      <w:proofErr w:type="spellEnd"/>
      <w:r w:rsidR="007D46D0">
        <w:rPr>
          <w:rFonts w:ascii="Arial" w:eastAsia="Helvetica Neue" w:hAnsi="Arial" w:cs="Arial"/>
          <w:lang w:val="en-US"/>
        </w:rPr>
        <w:t xml:space="preserve"> </w:t>
      </w:r>
      <w:r w:rsidR="004940DD">
        <w:rPr>
          <w:rFonts w:ascii="Arial" w:eastAsia="Helvetica Neue" w:hAnsi="Arial" w:cs="Arial"/>
          <w:lang w:val="en-US"/>
        </w:rPr>
        <w:t xml:space="preserve">and pure </w:t>
      </w:r>
      <w:r w:rsidR="007D46D0">
        <w:rPr>
          <w:rFonts w:ascii="Arial" w:eastAsia="Helvetica Neue" w:hAnsi="Arial" w:cs="Arial"/>
          <w:lang w:val="en-US"/>
        </w:rPr>
        <w:t xml:space="preserve">dialogue between </w:t>
      </w:r>
      <w:r w:rsidR="00D64A93">
        <w:rPr>
          <w:rFonts w:ascii="Arial" w:eastAsia="Helvetica Neue" w:hAnsi="Arial" w:cs="Arial"/>
          <w:lang w:val="en-US"/>
        </w:rPr>
        <w:t xml:space="preserve">dancer/choreographer Lisbeth Gruwez and </w:t>
      </w:r>
      <w:r w:rsidR="004940DD">
        <w:rPr>
          <w:rFonts w:ascii="Arial" w:eastAsia="Helvetica Neue" w:hAnsi="Arial" w:cs="Arial"/>
          <w:lang w:val="en-US"/>
        </w:rPr>
        <w:t xml:space="preserve">Bob Dylan songs from the sixties and seventies, </w:t>
      </w:r>
      <w:r w:rsidR="0010127D">
        <w:rPr>
          <w:rFonts w:ascii="Arial" w:eastAsia="Helvetica Neue" w:hAnsi="Arial" w:cs="Arial"/>
          <w:lang w:val="en-US"/>
        </w:rPr>
        <w:t>carefully selected and played live on vinyl by Maarten Van Cauwenberghe, Gruwez’ partner-in-crime.</w:t>
      </w:r>
    </w:p>
    <w:p w14:paraId="14584C06" w14:textId="1A69343C" w:rsidR="00466A08" w:rsidRDefault="00466A08" w:rsidP="00935F0B">
      <w:pPr>
        <w:spacing w:line="360" w:lineRule="auto"/>
        <w:jc w:val="both"/>
        <w:rPr>
          <w:rFonts w:ascii="Arial" w:eastAsia="Helvetica Neue" w:hAnsi="Arial" w:cs="Arial"/>
          <w:lang w:val="en-US"/>
        </w:rPr>
      </w:pPr>
    </w:p>
    <w:p w14:paraId="0A0CCA39" w14:textId="77777777" w:rsidR="00710121" w:rsidRDefault="00466A08" w:rsidP="00466A08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“</w:t>
      </w:r>
      <w:proofErr w:type="spellStart"/>
      <w:r w:rsidRPr="00595773">
        <w:rPr>
          <w:rFonts w:ascii="Arial" w:eastAsia="Helvetica Neue" w:hAnsi="Arial" w:cs="Arial"/>
          <w:i/>
          <w:lang w:val="en-US"/>
        </w:rPr>
        <w:t>Gruwez’s</w:t>
      </w:r>
      <w:proofErr w:type="spellEnd"/>
      <w:r w:rsidRPr="00595773">
        <w:rPr>
          <w:rFonts w:ascii="Arial" w:eastAsia="Helvetica Neue" w:hAnsi="Arial" w:cs="Arial"/>
          <w:i/>
          <w:lang w:val="en-US"/>
        </w:rPr>
        <w:t xml:space="preserve"> movements are in no way artificial. She becomes one with the songs of Dylan, completely absorbed in them and at times forgetting all about herself – with an intensity that </w:t>
      </w:r>
      <w:proofErr w:type="spellStart"/>
      <w:r w:rsidRPr="00595773">
        <w:rPr>
          <w:rFonts w:ascii="Arial" w:eastAsia="Helvetica Neue" w:hAnsi="Arial" w:cs="Arial"/>
          <w:i/>
          <w:lang w:val="en-US"/>
        </w:rPr>
        <w:t>enthrals</w:t>
      </w:r>
      <w:proofErr w:type="spellEnd"/>
      <w:r w:rsidRPr="00595773">
        <w:rPr>
          <w:rFonts w:ascii="Arial" w:eastAsia="Helvetica Neue" w:hAnsi="Arial" w:cs="Arial"/>
          <w:i/>
          <w:lang w:val="en-US"/>
        </w:rPr>
        <w:t xml:space="preserve"> the audience.”</w:t>
      </w:r>
    </w:p>
    <w:p w14:paraId="602AD9DB" w14:textId="12F98916" w:rsidR="00466A08" w:rsidRPr="00595773" w:rsidRDefault="00466A08" w:rsidP="00710121">
      <w:pPr>
        <w:spacing w:line="360" w:lineRule="auto"/>
        <w:ind w:firstLine="708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(</w:t>
      </w:r>
      <w:r w:rsidR="00A862B4">
        <w:rPr>
          <w:rFonts w:ascii="Arial" w:eastAsia="Helvetica Neue" w:hAnsi="Arial" w:cs="Arial"/>
          <w:i/>
          <w:lang w:val="en-US"/>
        </w:rPr>
        <w:t xml:space="preserve">Delia Imboden, </w:t>
      </w:r>
      <w:r w:rsidRPr="00595773">
        <w:rPr>
          <w:rFonts w:ascii="Arial" w:eastAsia="Helvetica Neue" w:hAnsi="Arial" w:cs="Arial"/>
          <w:i/>
          <w:lang w:val="en-US"/>
        </w:rPr>
        <w:t>Berner Zeitung)</w:t>
      </w:r>
    </w:p>
    <w:p w14:paraId="5105A229" w14:textId="77777777" w:rsidR="00466A08" w:rsidRPr="00595773" w:rsidRDefault="00466A08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</w:p>
    <w:p w14:paraId="240BA634" w14:textId="77777777" w:rsidR="00710121" w:rsidRDefault="00466A08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“</w:t>
      </w:r>
      <w:r w:rsidR="00FE11A1" w:rsidRPr="00595773">
        <w:rPr>
          <w:rFonts w:ascii="Arial" w:eastAsia="Helvetica Neue" w:hAnsi="Arial" w:cs="Arial"/>
          <w:i/>
          <w:lang w:val="en-US"/>
        </w:rPr>
        <w:t xml:space="preserve">She is neither illustrating the songs, nor simply doing her own thing with them; it’s as if she has turned the rasp and lilt of Dylan’s dancing voice inside out and </w:t>
      </w:r>
      <w:r w:rsidR="008119AC" w:rsidRPr="00595773">
        <w:rPr>
          <w:rFonts w:ascii="Arial" w:eastAsia="Helvetica Neue" w:hAnsi="Arial" w:cs="Arial"/>
          <w:i/>
          <w:lang w:val="en-US"/>
        </w:rPr>
        <w:t xml:space="preserve">has </w:t>
      </w:r>
      <w:r w:rsidR="00FE11A1" w:rsidRPr="00595773">
        <w:rPr>
          <w:rFonts w:ascii="Arial" w:eastAsia="Helvetica Neue" w:hAnsi="Arial" w:cs="Arial"/>
          <w:i/>
          <w:lang w:val="en-US"/>
        </w:rPr>
        <w:t>given it powerful, fluid gestures and an intense gaze; at times she even resembles Dylan</w:t>
      </w:r>
      <w:r w:rsidRPr="00595773">
        <w:rPr>
          <w:rFonts w:ascii="Arial" w:eastAsia="Helvetica Neue" w:hAnsi="Arial" w:cs="Arial"/>
          <w:i/>
          <w:lang w:val="en-US"/>
        </w:rPr>
        <w:t xml:space="preserve">.” </w:t>
      </w:r>
    </w:p>
    <w:p w14:paraId="46B58602" w14:textId="27B69F57" w:rsidR="006D4BF6" w:rsidRPr="00595773" w:rsidRDefault="00D93758" w:rsidP="00710121">
      <w:pPr>
        <w:spacing w:line="360" w:lineRule="auto"/>
        <w:ind w:firstLine="708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(</w:t>
      </w:r>
      <w:r w:rsidR="00791A0F" w:rsidRPr="00791A0F">
        <w:rPr>
          <w:rFonts w:ascii="Arial" w:eastAsia="Helvetica Neue" w:hAnsi="Arial" w:cs="Arial"/>
          <w:i/>
          <w:lang w:val="en-US"/>
        </w:rPr>
        <w:t xml:space="preserve">Nicholas </w:t>
      </w:r>
      <w:proofErr w:type="spellStart"/>
      <w:r w:rsidR="00791A0F" w:rsidRPr="00791A0F">
        <w:rPr>
          <w:rFonts w:ascii="Arial" w:eastAsia="Helvetica Neue" w:hAnsi="Arial" w:cs="Arial"/>
          <w:i/>
          <w:lang w:val="en-US"/>
        </w:rPr>
        <w:t>Minns</w:t>
      </w:r>
      <w:proofErr w:type="spellEnd"/>
      <w:r w:rsidR="00791A0F" w:rsidRPr="00791A0F">
        <w:rPr>
          <w:rFonts w:ascii="Arial" w:eastAsia="Helvetica Neue" w:hAnsi="Arial" w:cs="Arial"/>
          <w:i/>
          <w:lang w:val="en-US"/>
        </w:rPr>
        <w:t xml:space="preserve"> &amp; Caterina Albano</w:t>
      </w:r>
      <w:r w:rsidRPr="00595773">
        <w:rPr>
          <w:rFonts w:ascii="Arial" w:eastAsia="Helvetica Neue" w:hAnsi="Arial" w:cs="Arial"/>
          <w:i/>
          <w:lang w:val="en-US"/>
        </w:rPr>
        <w:t>, Writing about dance)</w:t>
      </w:r>
    </w:p>
    <w:p w14:paraId="5C42406D" w14:textId="74AE87B6" w:rsidR="00580AFF" w:rsidRPr="00595773" w:rsidRDefault="00580AFF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</w:p>
    <w:p w14:paraId="3F864634" w14:textId="77777777" w:rsidR="00710121" w:rsidRDefault="00580AFF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“Whether it’s the music that she connects with so deliciously or her performance presence that makes this dance a triumph, Gruwez is an unforgettable force to watch out for.”</w:t>
      </w:r>
      <w:r w:rsidR="00830098" w:rsidRPr="00595773">
        <w:rPr>
          <w:rFonts w:ascii="Arial" w:eastAsia="Helvetica Neue" w:hAnsi="Arial" w:cs="Arial"/>
          <w:i/>
          <w:lang w:val="en-US"/>
        </w:rPr>
        <w:t xml:space="preserve"> </w:t>
      </w:r>
    </w:p>
    <w:p w14:paraId="3C00C200" w14:textId="6DF3DD86" w:rsidR="00942D8A" w:rsidRDefault="00830098" w:rsidP="00710121">
      <w:pPr>
        <w:spacing w:line="360" w:lineRule="auto"/>
        <w:ind w:firstLine="708"/>
        <w:jc w:val="both"/>
        <w:rPr>
          <w:rFonts w:ascii="Arial" w:eastAsia="Helvetica Neue" w:hAnsi="Arial" w:cs="Arial"/>
          <w:i/>
          <w:lang w:val="en-US"/>
        </w:rPr>
      </w:pPr>
      <w:r w:rsidRPr="00595773">
        <w:rPr>
          <w:rFonts w:ascii="Arial" w:eastAsia="Helvetica Neue" w:hAnsi="Arial" w:cs="Arial"/>
          <w:i/>
          <w:lang w:val="en-US"/>
        </w:rPr>
        <w:t>(</w:t>
      </w:r>
      <w:r w:rsidR="00942D8A">
        <w:rPr>
          <w:rFonts w:ascii="Arial" w:eastAsia="Helvetica Neue" w:hAnsi="Arial" w:cs="Arial"/>
          <w:i/>
          <w:lang w:val="en-US"/>
        </w:rPr>
        <w:t xml:space="preserve">Josephine Leaks, </w:t>
      </w:r>
      <w:proofErr w:type="spellStart"/>
      <w:r w:rsidR="00942D8A">
        <w:rPr>
          <w:rFonts w:ascii="Arial" w:eastAsia="Helvetica Neue" w:hAnsi="Arial" w:cs="Arial"/>
          <w:i/>
          <w:lang w:val="en-US"/>
        </w:rPr>
        <w:t>DanceTabs</w:t>
      </w:r>
      <w:proofErr w:type="spellEnd"/>
      <w:r w:rsidR="00942D8A">
        <w:rPr>
          <w:rFonts w:ascii="Arial" w:eastAsia="Helvetica Neue" w:hAnsi="Arial" w:cs="Arial"/>
          <w:i/>
          <w:lang w:val="en-US"/>
        </w:rPr>
        <w:t>)</w:t>
      </w:r>
    </w:p>
    <w:p w14:paraId="362BC9D4" w14:textId="48EAACFF" w:rsidR="00942D8A" w:rsidRDefault="00942D8A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</w:p>
    <w:p w14:paraId="405A47BE" w14:textId="77777777" w:rsidR="00710121" w:rsidRDefault="002B43CB" w:rsidP="00935F0B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  <w:r w:rsidRPr="002B43CB">
        <w:rPr>
          <w:rFonts w:ascii="Arial" w:eastAsia="Helvetica Neue" w:hAnsi="Arial" w:cs="Arial"/>
          <w:i/>
          <w:lang w:val="en-US"/>
        </w:rPr>
        <w:t>“</w:t>
      </w:r>
      <w:r w:rsidR="00D5008C">
        <w:rPr>
          <w:rFonts w:ascii="Arial" w:eastAsia="Helvetica Neue" w:hAnsi="Arial" w:cs="Arial"/>
          <w:lang w:val="en-US"/>
        </w:rPr>
        <w:t>Lisbeth Gruwez dances Bob Dylan</w:t>
      </w:r>
      <w:r w:rsidRPr="002B43CB">
        <w:rPr>
          <w:rFonts w:ascii="Arial" w:eastAsia="Helvetica Neue" w:hAnsi="Arial" w:cs="Arial"/>
          <w:i/>
          <w:lang w:val="en-US"/>
        </w:rPr>
        <w:t xml:space="preserve"> </w:t>
      </w:r>
      <w:r w:rsidR="00D950C3" w:rsidRPr="002B43CB">
        <w:rPr>
          <w:rFonts w:ascii="Arial" w:eastAsia="Helvetica Neue" w:hAnsi="Arial" w:cs="Arial"/>
          <w:i/>
          <w:lang w:val="en-US"/>
        </w:rPr>
        <w:t>has to be seen as a moment of sharing through dance and music, mutually complementing each other in this particular alchemy that is the essence of the moment experienced as a community.</w:t>
      </w:r>
      <w:r w:rsidRPr="002B43CB">
        <w:rPr>
          <w:rFonts w:ascii="Arial" w:eastAsia="Helvetica Neue" w:hAnsi="Arial" w:cs="Arial"/>
          <w:i/>
          <w:lang w:val="en-US"/>
        </w:rPr>
        <w:t xml:space="preserve">” </w:t>
      </w:r>
    </w:p>
    <w:p w14:paraId="6DFB8A73" w14:textId="3559F527" w:rsidR="00942D8A" w:rsidRDefault="002B43CB" w:rsidP="00710121">
      <w:pPr>
        <w:spacing w:line="360" w:lineRule="auto"/>
        <w:ind w:firstLine="708"/>
        <w:jc w:val="both"/>
        <w:rPr>
          <w:rFonts w:ascii="Arial" w:eastAsia="Helvetica Neue" w:hAnsi="Arial" w:cs="Arial"/>
          <w:i/>
          <w:lang w:val="en-US"/>
        </w:rPr>
      </w:pPr>
      <w:r w:rsidRPr="002B43CB">
        <w:rPr>
          <w:rFonts w:ascii="Arial" w:eastAsia="Helvetica Neue" w:hAnsi="Arial" w:cs="Arial"/>
          <w:i/>
          <w:lang w:val="en-US"/>
        </w:rPr>
        <w:t xml:space="preserve">(Quentin </w:t>
      </w:r>
      <w:proofErr w:type="spellStart"/>
      <w:r w:rsidRPr="002B43CB">
        <w:rPr>
          <w:rFonts w:ascii="Arial" w:eastAsia="Helvetica Neue" w:hAnsi="Arial" w:cs="Arial"/>
          <w:i/>
          <w:lang w:val="en-US"/>
        </w:rPr>
        <w:t>Guisgand</w:t>
      </w:r>
      <w:proofErr w:type="spellEnd"/>
      <w:r w:rsidRPr="002B43CB">
        <w:rPr>
          <w:rFonts w:ascii="Arial" w:eastAsia="Helvetica Neue" w:hAnsi="Arial" w:cs="Arial"/>
          <w:i/>
          <w:lang w:val="en-US"/>
        </w:rPr>
        <w:t xml:space="preserve">, </w:t>
      </w:r>
      <w:proofErr w:type="spellStart"/>
      <w:r w:rsidRPr="002B43CB">
        <w:rPr>
          <w:rFonts w:ascii="Arial" w:eastAsia="Helvetica Neue" w:hAnsi="Arial" w:cs="Arial"/>
          <w:i/>
          <w:lang w:val="en-US"/>
        </w:rPr>
        <w:t>Infero</w:t>
      </w:r>
      <w:proofErr w:type="spellEnd"/>
      <w:r w:rsidRPr="002B43CB">
        <w:rPr>
          <w:rFonts w:ascii="Arial" w:eastAsia="Helvetica Neue" w:hAnsi="Arial" w:cs="Arial"/>
          <w:i/>
          <w:lang w:val="en-US"/>
        </w:rPr>
        <w:t xml:space="preserve"> Magazine)</w:t>
      </w:r>
    </w:p>
    <w:p w14:paraId="571EAAEA" w14:textId="77777777" w:rsidR="00AB50D8" w:rsidRDefault="00AB50D8" w:rsidP="00710121">
      <w:pPr>
        <w:spacing w:line="360" w:lineRule="auto"/>
        <w:ind w:firstLine="708"/>
        <w:jc w:val="both"/>
        <w:rPr>
          <w:rFonts w:ascii="Arial" w:eastAsia="Helvetica Neue" w:hAnsi="Arial" w:cs="Arial"/>
          <w:i/>
          <w:lang w:val="en-US"/>
        </w:rPr>
      </w:pPr>
    </w:p>
    <w:p w14:paraId="7E3F2E7C" w14:textId="19F2A432" w:rsidR="00607A31" w:rsidRDefault="00607A31" w:rsidP="00607A31">
      <w:pPr>
        <w:spacing w:line="360" w:lineRule="auto"/>
        <w:jc w:val="both"/>
        <w:rPr>
          <w:rFonts w:ascii="Arial" w:eastAsia="Helvetica Neue" w:hAnsi="Arial" w:cs="Arial"/>
          <w:i/>
          <w:lang w:val="en-US"/>
        </w:rPr>
      </w:pPr>
    </w:p>
    <w:p w14:paraId="09845ACD" w14:textId="77777777" w:rsidR="007352C9" w:rsidRPr="00297225" w:rsidRDefault="007352C9" w:rsidP="00B3745B">
      <w:pPr>
        <w:spacing w:line="360" w:lineRule="auto"/>
        <w:jc w:val="both"/>
        <w:rPr>
          <w:rFonts w:ascii="Arial" w:eastAsia="Helvetica Neue" w:hAnsi="Arial" w:cs="Arial"/>
          <w:b/>
          <w:lang w:val="en-US"/>
        </w:rPr>
      </w:pPr>
      <w:r w:rsidRPr="00297225">
        <w:rPr>
          <w:rFonts w:ascii="Arial" w:eastAsia="Helvetica Neue" w:hAnsi="Arial" w:cs="Arial"/>
          <w:b/>
          <w:lang w:val="en-US"/>
        </w:rPr>
        <w:t>TRAILER</w:t>
      </w:r>
      <w:r w:rsidR="00607A31" w:rsidRPr="00297225">
        <w:rPr>
          <w:rFonts w:ascii="Arial" w:eastAsia="Helvetica Neue" w:hAnsi="Arial" w:cs="Arial"/>
          <w:b/>
          <w:lang w:val="en-US"/>
        </w:rPr>
        <w:t xml:space="preserve"> </w:t>
      </w:r>
    </w:p>
    <w:p w14:paraId="3640A94F" w14:textId="77777777" w:rsidR="00AB50D8" w:rsidRDefault="008E6B77" w:rsidP="000B6304">
      <w:pPr>
        <w:spacing w:line="360" w:lineRule="auto"/>
        <w:jc w:val="both"/>
        <w:rPr>
          <w:rStyle w:val="Hyperlink"/>
          <w:rFonts w:ascii="Arial" w:eastAsia="Helvetica Neue" w:hAnsi="Arial" w:cs="Arial"/>
          <w:lang w:val="en-US"/>
        </w:rPr>
      </w:pPr>
      <w:hyperlink r:id="rId10" w:history="1">
        <w:r w:rsidR="00B3745B" w:rsidRPr="00CC535A">
          <w:rPr>
            <w:rStyle w:val="Hyperlink"/>
            <w:rFonts w:ascii="Arial" w:eastAsia="Helvetica Neue" w:hAnsi="Arial" w:cs="Arial"/>
            <w:lang w:val="en-US"/>
          </w:rPr>
          <w:t>https://vimeo.com/152875423</w:t>
        </w:r>
      </w:hyperlink>
    </w:p>
    <w:p w14:paraId="40D11271" w14:textId="04F6CBD0" w:rsidR="000B6304" w:rsidRPr="008A436D" w:rsidRDefault="000B6304" w:rsidP="000B6304">
      <w:pPr>
        <w:spacing w:line="360" w:lineRule="auto"/>
        <w:jc w:val="both"/>
        <w:rPr>
          <w:rFonts w:ascii="Arial" w:eastAsia="Helvetica Neue" w:hAnsi="Arial" w:cs="Arial"/>
          <w:b/>
          <w:lang w:val="en-US"/>
        </w:rPr>
      </w:pPr>
      <w:r w:rsidRPr="008A436D">
        <w:rPr>
          <w:rFonts w:ascii="Arial" w:eastAsia="Helvetica Neue" w:hAnsi="Arial" w:cs="Arial"/>
          <w:b/>
          <w:lang w:val="en-US"/>
        </w:rPr>
        <w:lastRenderedPageBreak/>
        <w:t>CREDITS</w:t>
      </w:r>
      <w:r w:rsidR="00593A1B">
        <w:rPr>
          <w:rFonts w:ascii="Arial" w:eastAsia="Helvetica Neue" w:hAnsi="Arial" w:cs="Arial"/>
          <w:b/>
          <w:lang w:val="en-US"/>
        </w:rPr>
        <w:t xml:space="preserve"> FOR </w:t>
      </w:r>
      <w:r w:rsidR="00593A1B" w:rsidRPr="00593A1B">
        <w:rPr>
          <w:rFonts w:ascii="Arial" w:eastAsia="Helvetica Neue" w:hAnsi="Arial" w:cs="Arial"/>
          <w:b/>
          <w:i/>
          <w:lang w:val="en-US"/>
        </w:rPr>
        <w:t>LISBETH GRUWEZ DANCES BOB DYLAN</w:t>
      </w:r>
    </w:p>
    <w:p w14:paraId="7F2AB95A" w14:textId="6ADD54AF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CONCEPT AND PERFORMANCE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Lisbeth Gruwez &amp; Maarten Van Cauwenberghe</w:t>
      </w:r>
    </w:p>
    <w:p w14:paraId="4BB59D8B" w14:textId="60E66132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CHOREOGRAPHY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501A8E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Lisbeth Gruwez</w:t>
      </w:r>
    </w:p>
    <w:p w14:paraId="20BC43A1" w14:textId="012BAEEF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MUSI</w:t>
      </w:r>
      <w:r w:rsidR="0003000C" w:rsidRPr="00933B51">
        <w:rPr>
          <w:rFonts w:ascii="Arial" w:eastAsia="Arial" w:hAnsi="Arial" w:cs="Arial"/>
          <w:i/>
          <w:szCs w:val="17"/>
          <w:lang w:val="en-US"/>
        </w:rPr>
        <w:t>C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501A8E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Bob Dylan</w:t>
      </w:r>
    </w:p>
    <w:p w14:paraId="21ACC38B" w14:textId="7EC67FD6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LIGHT DESIGN</w:t>
      </w:r>
      <w:r w:rsidRPr="00FD16C5">
        <w:rPr>
          <w:rFonts w:ascii="Arial" w:eastAsia="Arial" w:hAnsi="Arial" w:cs="Arial"/>
          <w:szCs w:val="17"/>
          <w:lang w:val="en-US"/>
        </w:rPr>
        <w:t> 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Harry Cole &amp; Caroline Mathieu</w:t>
      </w:r>
    </w:p>
    <w:p w14:paraId="6F478B9A" w14:textId="44AFD728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TECHNICAL DIRECTOR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271D90">
        <w:rPr>
          <w:rFonts w:ascii="Arial" w:eastAsia="Arial" w:hAnsi="Arial" w:cs="Arial"/>
          <w:szCs w:val="17"/>
          <w:lang w:val="en-US"/>
        </w:rPr>
        <w:t>Gilles Roosen</w:t>
      </w:r>
    </w:p>
    <w:p w14:paraId="3652FD2D" w14:textId="044EADAA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PRODUCTION MANAGER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271D90">
        <w:rPr>
          <w:rFonts w:ascii="Arial" w:eastAsia="Arial" w:hAnsi="Arial" w:cs="Arial"/>
          <w:szCs w:val="17"/>
          <w:lang w:val="en-US"/>
        </w:rPr>
        <w:t>Anita Boels</w:t>
      </w:r>
    </w:p>
    <w:p w14:paraId="06A0180A" w14:textId="0ADAF345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COMMUNICATION</w:t>
      </w:r>
      <w:r w:rsidR="00271D90">
        <w:rPr>
          <w:rFonts w:ascii="Arial" w:eastAsia="Arial" w:hAnsi="Arial" w:cs="Arial"/>
          <w:i/>
          <w:szCs w:val="17"/>
          <w:lang w:val="en-US"/>
        </w:rPr>
        <w:tab/>
      </w:r>
      <w:r w:rsidR="00271D90">
        <w:rPr>
          <w:rFonts w:ascii="Arial" w:eastAsia="Arial" w:hAnsi="Arial" w:cs="Arial"/>
          <w:i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271D90">
        <w:rPr>
          <w:rFonts w:ascii="Arial" w:eastAsia="Arial" w:hAnsi="Arial" w:cs="Arial"/>
          <w:szCs w:val="17"/>
          <w:lang w:val="en-US"/>
        </w:rPr>
        <w:t>Sam Ecker</w:t>
      </w:r>
    </w:p>
    <w:p w14:paraId="576A4C06" w14:textId="03E2AC4B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SPECIAL THANKS TO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501A8E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Bart Meuleman, Café Costume &amp; Marie Szersnovicz</w:t>
      </w:r>
    </w:p>
    <w:p w14:paraId="4DA774C0" w14:textId="29F865D5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PRODUCTION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="00501A8E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Voetvolk vzw</w:t>
      </w:r>
    </w:p>
    <w:p w14:paraId="623BB894" w14:textId="77777777" w:rsidR="00FE6CAA" w:rsidRDefault="000B6304" w:rsidP="00501A8E">
      <w:pPr>
        <w:spacing w:line="360" w:lineRule="auto"/>
        <w:ind w:left="3540" w:hanging="3540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COPRODUCTION</w:t>
      </w:r>
      <w:r w:rsidR="0003000C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 xml:space="preserve">Royal Flemish Theatre, Rencontres </w:t>
      </w:r>
      <w:proofErr w:type="spellStart"/>
      <w:r w:rsidRPr="00FD16C5">
        <w:rPr>
          <w:rFonts w:ascii="Arial" w:eastAsia="Arial" w:hAnsi="Arial" w:cs="Arial"/>
          <w:szCs w:val="17"/>
          <w:lang w:val="en-US"/>
        </w:rPr>
        <w:t>Chorégraphiques</w:t>
      </w:r>
      <w:proofErr w:type="spellEnd"/>
      <w:r w:rsidRPr="00FD16C5">
        <w:rPr>
          <w:rFonts w:ascii="Arial" w:eastAsia="Arial" w:hAnsi="Arial" w:cs="Arial"/>
          <w:szCs w:val="17"/>
          <w:lang w:val="en-US"/>
        </w:rPr>
        <w:t xml:space="preserve"> </w:t>
      </w:r>
      <w:proofErr w:type="spellStart"/>
      <w:r w:rsidRPr="00FD16C5">
        <w:rPr>
          <w:rFonts w:ascii="Arial" w:eastAsia="Arial" w:hAnsi="Arial" w:cs="Arial"/>
          <w:szCs w:val="17"/>
          <w:lang w:val="en-US"/>
        </w:rPr>
        <w:t>Internationales</w:t>
      </w:r>
      <w:proofErr w:type="spellEnd"/>
      <w:r w:rsidRPr="00FD16C5">
        <w:rPr>
          <w:rFonts w:ascii="Arial" w:eastAsia="Arial" w:hAnsi="Arial" w:cs="Arial"/>
          <w:szCs w:val="17"/>
          <w:lang w:val="en-US"/>
        </w:rPr>
        <w:t xml:space="preserve"> de Seine-</w:t>
      </w:r>
      <w:r w:rsidR="00501A8E" w:rsidRPr="00FD16C5">
        <w:rPr>
          <w:rFonts w:ascii="Arial" w:eastAsia="Arial" w:hAnsi="Arial" w:cs="Arial"/>
          <w:szCs w:val="17"/>
          <w:lang w:val="en-US"/>
        </w:rPr>
        <w:t xml:space="preserve">Saint-Denis, Ballet du Nord, </w:t>
      </w:r>
      <w:r w:rsidRPr="00FD16C5">
        <w:rPr>
          <w:rFonts w:ascii="Arial" w:eastAsia="Arial" w:hAnsi="Arial" w:cs="Arial"/>
          <w:szCs w:val="17"/>
          <w:lang w:val="en-US"/>
        </w:rPr>
        <w:t xml:space="preserve">TANDEM Arras-Douai, Les Brigittines </w:t>
      </w:r>
    </w:p>
    <w:p w14:paraId="07117304" w14:textId="0BEB7031" w:rsidR="000B6304" w:rsidRPr="00FD16C5" w:rsidRDefault="000B6304" w:rsidP="00FE6CAA">
      <w:pPr>
        <w:spacing w:line="360" w:lineRule="auto"/>
        <w:ind w:left="3540"/>
        <w:rPr>
          <w:rFonts w:ascii="Arial" w:eastAsia="Arial" w:hAnsi="Arial" w:cs="Arial"/>
          <w:szCs w:val="17"/>
          <w:lang w:val="en-US"/>
        </w:rPr>
      </w:pPr>
      <w:r w:rsidRPr="00FD16C5">
        <w:rPr>
          <w:rFonts w:ascii="Arial" w:eastAsia="Arial" w:hAnsi="Arial" w:cs="Arial"/>
          <w:szCs w:val="17"/>
          <w:lang w:val="en-US"/>
        </w:rPr>
        <w:t xml:space="preserve">&amp; Theater </w:t>
      </w:r>
      <w:proofErr w:type="spellStart"/>
      <w:r w:rsidRPr="00FD16C5">
        <w:rPr>
          <w:rFonts w:ascii="Arial" w:eastAsia="Arial" w:hAnsi="Arial" w:cs="Arial"/>
          <w:szCs w:val="17"/>
          <w:lang w:val="en-US"/>
        </w:rPr>
        <w:t>Im</w:t>
      </w:r>
      <w:proofErr w:type="spellEnd"/>
      <w:r w:rsidRPr="00FD16C5">
        <w:rPr>
          <w:rFonts w:ascii="Arial" w:eastAsia="Arial" w:hAnsi="Arial" w:cs="Arial"/>
          <w:szCs w:val="17"/>
          <w:lang w:val="en-US"/>
        </w:rPr>
        <w:t xml:space="preserve"> </w:t>
      </w:r>
      <w:proofErr w:type="spellStart"/>
      <w:r w:rsidRPr="00FD16C5">
        <w:rPr>
          <w:rFonts w:ascii="Arial" w:eastAsia="Arial" w:hAnsi="Arial" w:cs="Arial"/>
          <w:szCs w:val="17"/>
          <w:lang w:val="en-US"/>
        </w:rPr>
        <w:t>Pumpenhaus</w:t>
      </w:r>
      <w:proofErr w:type="spellEnd"/>
      <w:r w:rsidRPr="00FD16C5">
        <w:rPr>
          <w:rFonts w:ascii="Arial" w:eastAsia="Arial" w:hAnsi="Arial" w:cs="Arial"/>
          <w:szCs w:val="17"/>
          <w:lang w:val="en-US"/>
        </w:rPr>
        <w:t> </w:t>
      </w:r>
    </w:p>
    <w:p w14:paraId="2B101E8F" w14:textId="77777777" w:rsidR="00FE6CAA" w:rsidRDefault="000B6304" w:rsidP="00501A8E">
      <w:pPr>
        <w:spacing w:line="360" w:lineRule="auto"/>
        <w:ind w:left="3540" w:hanging="3540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SUPPORTED BY</w:t>
      </w:r>
      <w:r w:rsidRPr="00FD16C5">
        <w:rPr>
          <w:rFonts w:ascii="Arial" w:eastAsia="Arial" w:hAnsi="Arial" w:cs="Arial"/>
          <w:szCs w:val="17"/>
          <w:lang w:val="en-US"/>
        </w:rPr>
        <w:t> </w:t>
      </w:r>
      <w:r w:rsidR="0003000C" w:rsidRPr="00FD16C5">
        <w:rPr>
          <w:rFonts w:ascii="Arial" w:eastAsia="Arial" w:hAnsi="Arial" w:cs="Arial"/>
          <w:szCs w:val="17"/>
          <w:lang w:val="en-US"/>
        </w:rPr>
        <w:tab/>
        <w:t xml:space="preserve">Arts Centre </w:t>
      </w:r>
      <w:r w:rsidRPr="00FD16C5">
        <w:rPr>
          <w:rFonts w:ascii="Arial" w:eastAsia="Arial" w:hAnsi="Arial" w:cs="Arial"/>
          <w:szCs w:val="17"/>
          <w:lang w:val="en-US"/>
        </w:rPr>
        <w:t xml:space="preserve">NONA, the Flemish Community </w:t>
      </w:r>
    </w:p>
    <w:p w14:paraId="267C8564" w14:textId="2824E91F" w:rsidR="000B6304" w:rsidRPr="00FD16C5" w:rsidRDefault="000B6304" w:rsidP="00FE6CAA">
      <w:pPr>
        <w:spacing w:line="360" w:lineRule="auto"/>
        <w:ind w:left="3540"/>
        <w:rPr>
          <w:rFonts w:ascii="Arial" w:eastAsia="Arial" w:hAnsi="Arial" w:cs="Arial"/>
          <w:szCs w:val="17"/>
          <w:lang w:val="en-US"/>
        </w:rPr>
      </w:pPr>
      <w:r w:rsidRPr="00FD16C5">
        <w:rPr>
          <w:rFonts w:ascii="Arial" w:eastAsia="Arial" w:hAnsi="Arial" w:cs="Arial"/>
          <w:szCs w:val="17"/>
          <w:lang w:val="en-US"/>
        </w:rPr>
        <w:t>&amp; the Flemish Community Commission</w:t>
      </w:r>
    </w:p>
    <w:p w14:paraId="72C79DE2" w14:textId="04D8D3C8" w:rsidR="000B6304" w:rsidRPr="00FD16C5" w:rsidRDefault="000B6304" w:rsidP="000B6304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933B51">
        <w:rPr>
          <w:rFonts w:ascii="Arial" w:eastAsia="Arial" w:hAnsi="Arial" w:cs="Arial"/>
          <w:i/>
          <w:szCs w:val="17"/>
          <w:lang w:val="en-US"/>
        </w:rPr>
        <w:t>DIFFUSION</w:t>
      </w:r>
      <w:r w:rsidRPr="00FD16C5">
        <w:rPr>
          <w:rFonts w:ascii="Arial" w:eastAsia="Arial" w:hAnsi="Arial" w:cs="Arial"/>
          <w:szCs w:val="17"/>
          <w:lang w:val="en-US"/>
        </w:rPr>
        <w:t> </w:t>
      </w:r>
      <w:r w:rsidR="0078569F" w:rsidRPr="00FD16C5">
        <w:rPr>
          <w:rFonts w:ascii="Arial" w:eastAsia="Arial" w:hAnsi="Arial" w:cs="Arial"/>
          <w:szCs w:val="17"/>
          <w:lang w:val="en-US"/>
        </w:rPr>
        <w:tab/>
      </w:r>
      <w:r w:rsidR="0078569F" w:rsidRPr="00FD16C5">
        <w:rPr>
          <w:rFonts w:ascii="Arial" w:eastAsia="Arial" w:hAnsi="Arial" w:cs="Arial"/>
          <w:szCs w:val="17"/>
          <w:lang w:val="en-US"/>
        </w:rPr>
        <w:tab/>
      </w:r>
      <w:r w:rsidR="0078569F" w:rsidRPr="00FD16C5">
        <w:rPr>
          <w:rFonts w:ascii="Arial" w:eastAsia="Arial" w:hAnsi="Arial" w:cs="Arial"/>
          <w:szCs w:val="17"/>
          <w:lang w:val="en-US"/>
        </w:rPr>
        <w:tab/>
      </w:r>
      <w:r w:rsidR="00501A8E" w:rsidRPr="00FD16C5">
        <w:rPr>
          <w:rFonts w:ascii="Arial" w:eastAsia="Arial" w:hAnsi="Arial" w:cs="Arial"/>
          <w:szCs w:val="17"/>
          <w:lang w:val="en-US"/>
        </w:rPr>
        <w:tab/>
      </w:r>
      <w:r w:rsidRPr="00FD16C5">
        <w:rPr>
          <w:rFonts w:ascii="Arial" w:eastAsia="Arial" w:hAnsi="Arial" w:cs="Arial"/>
          <w:szCs w:val="17"/>
          <w:lang w:val="en-US"/>
        </w:rPr>
        <w:t>Key Performance</w:t>
      </w:r>
    </w:p>
    <w:p w14:paraId="7B196BAC" w14:textId="194499DA" w:rsidR="000E0429" w:rsidRDefault="000E0429" w:rsidP="000E0429">
      <w:pPr>
        <w:spacing w:line="360" w:lineRule="auto"/>
        <w:rPr>
          <w:rFonts w:ascii="Arial" w:eastAsia="Arial" w:hAnsi="Arial" w:cs="Arial"/>
          <w:sz w:val="17"/>
          <w:szCs w:val="17"/>
          <w:lang w:val="en-US"/>
        </w:rPr>
      </w:pPr>
    </w:p>
    <w:p w14:paraId="1BC36F74" w14:textId="77777777" w:rsidR="008A436D" w:rsidRPr="0078569F" w:rsidRDefault="008A436D" w:rsidP="008A436D">
      <w:pPr>
        <w:spacing w:line="360" w:lineRule="auto"/>
        <w:rPr>
          <w:rFonts w:ascii="Arial" w:eastAsia="Arial" w:hAnsi="Arial" w:cs="Arial"/>
          <w:b/>
        </w:rPr>
      </w:pPr>
      <w:r w:rsidRPr="0078569F">
        <w:rPr>
          <w:rFonts w:ascii="Arial" w:eastAsia="Arial" w:hAnsi="Arial" w:cs="Arial"/>
          <w:b/>
        </w:rPr>
        <w:t>CONTACT</w:t>
      </w:r>
    </w:p>
    <w:p w14:paraId="33977967" w14:textId="2984BC59" w:rsidR="008A436D" w:rsidRPr="0078569F" w:rsidRDefault="008A436D" w:rsidP="008A436D">
      <w:pPr>
        <w:spacing w:line="360" w:lineRule="auto"/>
        <w:rPr>
          <w:rFonts w:ascii="Arial" w:eastAsia="Arial" w:hAnsi="Arial" w:cs="Arial"/>
          <w:szCs w:val="17"/>
        </w:rPr>
      </w:pPr>
      <w:r w:rsidRPr="0078569F">
        <w:rPr>
          <w:rFonts w:ascii="Arial" w:eastAsia="Arial" w:hAnsi="Arial" w:cs="Arial"/>
          <w:szCs w:val="17"/>
        </w:rPr>
        <w:t>Maarten Van Cauwenberghe</w:t>
      </w:r>
    </w:p>
    <w:p w14:paraId="643A6252" w14:textId="14437A10" w:rsidR="008A436D" w:rsidRPr="0078569F" w:rsidRDefault="008E6B77" w:rsidP="008A436D">
      <w:pPr>
        <w:spacing w:line="360" w:lineRule="auto"/>
        <w:rPr>
          <w:rFonts w:ascii="Arial" w:eastAsia="Arial" w:hAnsi="Arial" w:cs="Arial"/>
          <w:szCs w:val="17"/>
        </w:rPr>
      </w:pPr>
      <w:hyperlink r:id="rId11" w:history="1">
        <w:r w:rsidR="008A436D" w:rsidRPr="0078569F">
          <w:rPr>
            <w:rStyle w:val="Hyperlink"/>
            <w:rFonts w:ascii="Arial" w:eastAsia="Arial" w:hAnsi="Arial" w:cs="Arial"/>
            <w:szCs w:val="17"/>
          </w:rPr>
          <w:t>maarten@voetvolk.be</w:t>
        </w:r>
      </w:hyperlink>
    </w:p>
    <w:p w14:paraId="4170FE70" w14:textId="6BCC0E02" w:rsidR="008A436D" w:rsidRPr="0078569F" w:rsidRDefault="008A436D" w:rsidP="008A436D">
      <w:pPr>
        <w:spacing w:line="360" w:lineRule="auto"/>
        <w:rPr>
          <w:rFonts w:ascii="Arial" w:eastAsia="Arial" w:hAnsi="Arial" w:cs="Arial"/>
          <w:szCs w:val="17"/>
          <w:lang w:val="en-US"/>
        </w:rPr>
      </w:pPr>
      <w:r w:rsidRPr="0078569F">
        <w:rPr>
          <w:rFonts w:ascii="Arial" w:eastAsia="Arial" w:hAnsi="Arial" w:cs="Arial"/>
          <w:szCs w:val="17"/>
          <w:lang w:val="en-US"/>
        </w:rPr>
        <w:t>+32 495 52 12 88</w:t>
      </w:r>
    </w:p>
    <w:p w14:paraId="0D334B11" w14:textId="4DBC325B" w:rsidR="008A436D" w:rsidRPr="0078569F" w:rsidRDefault="008A436D" w:rsidP="008A436D">
      <w:pPr>
        <w:spacing w:line="360" w:lineRule="auto"/>
        <w:rPr>
          <w:rFonts w:ascii="Arial" w:eastAsia="Arial" w:hAnsi="Arial" w:cs="Arial"/>
          <w:szCs w:val="17"/>
          <w:lang w:val="en-US"/>
        </w:rPr>
      </w:pPr>
    </w:p>
    <w:p w14:paraId="706F8A7F" w14:textId="6A21FD4A" w:rsidR="00D2351E" w:rsidRPr="0078569F" w:rsidRDefault="008E6B77" w:rsidP="008A436D">
      <w:pPr>
        <w:spacing w:line="360" w:lineRule="auto"/>
        <w:rPr>
          <w:rFonts w:ascii="Arial" w:eastAsia="Arial" w:hAnsi="Arial" w:cs="Arial"/>
          <w:szCs w:val="17"/>
          <w:lang w:val="en-US"/>
        </w:rPr>
      </w:pPr>
      <w:hyperlink r:id="rId12" w:history="1">
        <w:r w:rsidR="008A436D" w:rsidRPr="0078569F">
          <w:rPr>
            <w:rStyle w:val="Hyperlink"/>
            <w:rFonts w:ascii="Arial" w:eastAsia="Arial" w:hAnsi="Arial" w:cs="Arial"/>
            <w:szCs w:val="17"/>
            <w:lang w:val="en-US"/>
          </w:rPr>
          <w:t>www.voetvolk.be</w:t>
        </w:r>
      </w:hyperlink>
    </w:p>
    <w:p w14:paraId="53DD5770" w14:textId="77777777" w:rsidR="008A436D" w:rsidRPr="00CC535A" w:rsidRDefault="008A436D" w:rsidP="008A436D">
      <w:pPr>
        <w:spacing w:line="360" w:lineRule="auto"/>
        <w:rPr>
          <w:rFonts w:ascii="Arial" w:eastAsia="Arial" w:hAnsi="Arial" w:cs="Arial"/>
          <w:sz w:val="17"/>
          <w:szCs w:val="17"/>
          <w:lang w:val="en-US"/>
        </w:rPr>
      </w:pPr>
    </w:p>
    <w:sectPr w:rsidR="008A436D" w:rsidRPr="00CC535A">
      <w:headerReference w:type="even" r:id="rId13"/>
      <w:headerReference w:type="default" r:id="rId14"/>
      <w:headerReference w:type="first" r:id="rId15"/>
      <w:pgSz w:w="11900" w:h="16840"/>
      <w:pgMar w:top="1418" w:right="1418" w:bottom="1418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F055F" w14:textId="77777777" w:rsidR="00B93CE2" w:rsidRDefault="00B93CE2">
      <w:r>
        <w:separator/>
      </w:r>
    </w:p>
  </w:endnote>
  <w:endnote w:type="continuationSeparator" w:id="0">
    <w:p w14:paraId="3AD149EC" w14:textId="77777777" w:rsidR="00B93CE2" w:rsidRDefault="00B9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A4175" w14:textId="77777777" w:rsidR="00B93CE2" w:rsidRDefault="00B93CE2">
      <w:r>
        <w:separator/>
      </w:r>
    </w:p>
  </w:footnote>
  <w:footnote w:type="continuationSeparator" w:id="0">
    <w:p w14:paraId="65ADF37F" w14:textId="77777777" w:rsidR="00B93CE2" w:rsidRDefault="00B9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565F" w14:textId="77777777" w:rsidR="00697095" w:rsidRDefault="008E6B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7326" w14:textId="77777777" w:rsidR="00697095" w:rsidRDefault="008E6B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A54C31" w14:textId="77777777" w:rsidR="00697095" w:rsidRDefault="008E6B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33"/>
    <w:rsid w:val="00015B5D"/>
    <w:rsid w:val="0003000C"/>
    <w:rsid w:val="000B6304"/>
    <w:rsid w:val="000E0429"/>
    <w:rsid w:val="0010127D"/>
    <w:rsid w:val="00143929"/>
    <w:rsid w:val="001653B9"/>
    <w:rsid w:val="001A541D"/>
    <w:rsid w:val="001F3291"/>
    <w:rsid w:val="00213424"/>
    <w:rsid w:val="00217A33"/>
    <w:rsid w:val="00225A7B"/>
    <w:rsid w:val="00271D90"/>
    <w:rsid w:val="00297225"/>
    <w:rsid w:val="002B43CB"/>
    <w:rsid w:val="002D70C6"/>
    <w:rsid w:val="0030504F"/>
    <w:rsid w:val="003D40D9"/>
    <w:rsid w:val="00420677"/>
    <w:rsid w:val="004426B0"/>
    <w:rsid w:val="00466A08"/>
    <w:rsid w:val="004940DD"/>
    <w:rsid w:val="004A63EC"/>
    <w:rsid w:val="00501A8E"/>
    <w:rsid w:val="00542C1F"/>
    <w:rsid w:val="005626A7"/>
    <w:rsid w:val="00580AFF"/>
    <w:rsid w:val="0059385E"/>
    <w:rsid w:val="00593A1B"/>
    <w:rsid w:val="00595773"/>
    <w:rsid w:val="005A0BE4"/>
    <w:rsid w:val="005A6C0B"/>
    <w:rsid w:val="005B3EF3"/>
    <w:rsid w:val="005E6BC3"/>
    <w:rsid w:val="00607A31"/>
    <w:rsid w:val="006476D3"/>
    <w:rsid w:val="006801BD"/>
    <w:rsid w:val="006B6C6A"/>
    <w:rsid w:val="006C5921"/>
    <w:rsid w:val="006D4BF6"/>
    <w:rsid w:val="00710121"/>
    <w:rsid w:val="007352C9"/>
    <w:rsid w:val="0075314D"/>
    <w:rsid w:val="0078569F"/>
    <w:rsid w:val="00791A0F"/>
    <w:rsid w:val="007D46D0"/>
    <w:rsid w:val="008119AC"/>
    <w:rsid w:val="00830098"/>
    <w:rsid w:val="00836027"/>
    <w:rsid w:val="00852A43"/>
    <w:rsid w:val="00865C54"/>
    <w:rsid w:val="00890D2A"/>
    <w:rsid w:val="008A436D"/>
    <w:rsid w:val="00930133"/>
    <w:rsid w:val="00933B51"/>
    <w:rsid w:val="00935F0B"/>
    <w:rsid w:val="00942D8A"/>
    <w:rsid w:val="00954135"/>
    <w:rsid w:val="00966F3A"/>
    <w:rsid w:val="00967212"/>
    <w:rsid w:val="00997831"/>
    <w:rsid w:val="009A6AB9"/>
    <w:rsid w:val="009F1893"/>
    <w:rsid w:val="00A61F46"/>
    <w:rsid w:val="00A633CB"/>
    <w:rsid w:val="00A8023E"/>
    <w:rsid w:val="00A862B4"/>
    <w:rsid w:val="00A96FFC"/>
    <w:rsid w:val="00AB50D8"/>
    <w:rsid w:val="00AC0584"/>
    <w:rsid w:val="00AD6F45"/>
    <w:rsid w:val="00B05969"/>
    <w:rsid w:val="00B3745B"/>
    <w:rsid w:val="00B5784E"/>
    <w:rsid w:val="00B719CF"/>
    <w:rsid w:val="00B93CE2"/>
    <w:rsid w:val="00BF1260"/>
    <w:rsid w:val="00C40F97"/>
    <w:rsid w:val="00CA314D"/>
    <w:rsid w:val="00CC535A"/>
    <w:rsid w:val="00CD6ED3"/>
    <w:rsid w:val="00D5008C"/>
    <w:rsid w:val="00D64A93"/>
    <w:rsid w:val="00D825F1"/>
    <w:rsid w:val="00D93758"/>
    <w:rsid w:val="00D950C3"/>
    <w:rsid w:val="00DA2EEA"/>
    <w:rsid w:val="00DF491C"/>
    <w:rsid w:val="00E13032"/>
    <w:rsid w:val="00E2792D"/>
    <w:rsid w:val="00E34269"/>
    <w:rsid w:val="00E4571E"/>
    <w:rsid w:val="00E65E33"/>
    <w:rsid w:val="00EB26A9"/>
    <w:rsid w:val="00EC2FFB"/>
    <w:rsid w:val="00FD16C5"/>
    <w:rsid w:val="00FE11A1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159E"/>
  <w14:defaultImageDpi w14:val="32767"/>
  <w15:chartTrackingRefBased/>
  <w15:docId w15:val="{9A48CFD3-7F74-4C47-A7BE-B0657742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rsid w:val="00217A33"/>
    <w:pPr>
      <w:widowControl w:val="0"/>
    </w:pPr>
    <w:rPr>
      <w:rFonts w:ascii="Cambria" w:eastAsia="Cambria" w:hAnsi="Cambria" w:cs="Cambria"/>
      <w:color w:val="000000"/>
      <w:sz w:val="20"/>
      <w:szCs w:val="20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17A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7A33"/>
    <w:rPr>
      <w:rFonts w:ascii="Cambria" w:eastAsia="Cambria" w:hAnsi="Cambria" w:cs="Cambria"/>
      <w:color w:val="000000"/>
      <w:sz w:val="20"/>
      <w:szCs w:val="20"/>
      <w:lang w:val="nl-BE" w:eastAsia="nl-BE"/>
    </w:rPr>
  </w:style>
  <w:style w:type="character" w:styleId="Hyperlink">
    <w:name w:val="Hyperlink"/>
    <w:basedOn w:val="Standaardalinea-lettertype"/>
    <w:uiPriority w:val="99"/>
    <w:unhideWhenUsed/>
    <w:rsid w:val="00DA2E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DA2EEA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unhideWhenUsed/>
    <w:rsid w:val="00CA314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voetvolk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arten@voetvolk.be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imeo.com/15287542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Bart xmlns="23d97442-4d3e-439b-bb23-2a8820f614b5">false</Bart>
    <AverageRating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FB4C8A9ED55A48AB42A8F4A0398814" ma:contentTypeVersion="23" ma:contentTypeDescription="Een nieuw document maken." ma:contentTypeScope="" ma:versionID="5fa3bf23fbdb832b4437a622edc236fa">
  <xsd:schema xmlns:xsd="http://www.w3.org/2001/XMLSchema" xmlns:xs="http://www.w3.org/2001/XMLSchema" xmlns:p="http://schemas.microsoft.com/office/2006/metadata/properties" xmlns:ns1="http://schemas.microsoft.com/sharepoint/v3" xmlns:ns2="23d97442-4d3e-439b-bb23-2a8820f614b5" xmlns:ns3="26f36868-8548-4866-ab8b-abe2b0100db4" targetNamespace="http://schemas.microsoft.com/office/2006/metadata/properties" ma:root="true" ma:fieldsID="bf38f5d121120ea3a266d087411840e4" ns1:_="" ns2:_="" ns3:_="">
    <xsd:import namespace="http://schemas.microsoft.com/sharepoint/v3"/>
    <xsd:import namespace="23d97442-4d3e-439b-bb23-2a8820f614b5"/>
    <xsd:import namespace="26f36868-8548-4866-ab8b-abe2b0100db4"/>
    <xsd:element name="properties">
      <xsd:complexType>
        <xsd:sequence>
          <xsd:element name="documentManagement">
            <xsd:complexType>
              <xsd:all>
                <xsd:element ref="ns2:Bart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1" nillable="true" ma:displayName="Classificatie (0-5)" ma:decimals="2" ma:description="Gemiddelde waarde van alle classificaties die zijn ingediend" ma:hidden="true" ma:internalName="AverageRating" ma:readOnly="false">
      <xsd:simpleType>
        <xsd:restriction base="dms:Number"/>
      </xsd:simpleType>
    </xsd:element>
    <xsd:element name="RatingCount" ma:index="22" nillable="true" ma:displayName="Aantal classificaties" ma:decimals="0" ma:description="Aantal ingediende classificaties" ma:hidden="true" ma:internalName="RatingCount" ma:readOnly="false">
      <xsd:simpleType>
        <xsd:restriction base="dms:Number"/>
      </xsd:simpleType>
    </xsd:element>
    <xsd:element name="RatedBy" ma:index="23" nillable="true" ma:displayName="Beoordeeld door" ma:description="Gebruikers hebben het item beoordeeld." ma:hidden="true" ma:list="UserInfo" ma:internalName="Rat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Gebruikersbeoordelingen" ma:description="Gebruikersbeoordelingen voor het item" ma:hidden="true" ma:internalName="Ratings" ma:readOnly="false">
      <xsd:simpleType>
        <xsd:restriction base="dms:Note"/>
      </xsd:simpleType>
    </xsd:element>
    <xsd:element name="LikesCount" ma:index="25" nillable="true" ma:displayName="Aantal Leuk" ma:internalName="LikesCount">
      <xsd:simpleType>
        <xsd:restriction base="dms:Unknown"/>
      </xsd:simpleType>
    </xsd:element>
    <xsd:element name="LikedBy" ma:index="26" nillable="true" ma:displayName="Leuk gevonden door" ma:hidden="true" ma:list="UserInfo" ma:internalName="LikedBy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442-4d3e-439b-bb23-2a8820f614b5" elementFormDefault="qualified">
    <xsd:import namespace="http://schemas.microsoft.com/office/2006/documentManagement/types"/>
    <xsd:import namespace="http://schemas.microsoft.com/office/infopath/2007/PartnerControls"/>
    <xsd:element name="Bart" ma:index="1" nillable="true" ma:displayName="Bart" ma:default="0" ma:format="Dropdown" ma:hidden="true" ma:internalName="Bart" ma:readOnly="false">
      <xsd:simpleType>
        <xsd:restriction base="dms:Boolean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Location" ma:index="10" nillable="true" ma:displayName="MediaServiceLocation" ma:hidden="true" ma:internalName="MediaServiceLocation" ma:readOnly="true">
      <xsd:simpleType>
        <xsd:restriction base="dms:Text"/>
      </xsd:simpleType>
    </xsd:element>
    <xsd:element name="MediaServiceOCR" ma:index="11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6868-8548-4866-ab8b-abe2b0100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23A0F6-215B-40A3-8B3E-AD904AD541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d97442-4d3e-439b-bb23-2a8820f614b5"/>
  </ds:schemaRefs>
</ds:datastoreItem>
</file>

<file path=customXml/itemProps2.xml><?xml version="1.0" encoding="utf-8"?>
<ds:datastoreItem xmlns:ds="http://schemas.openxmlformats.org/officeDocument/2006/customXml" ds:itemID="{71A1663C-EA06-4836-8E3F-2A804A923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40914-C5CE-4BAE-8C95-79CBD8DBE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d97442-4d3e-439b-bb23-2a8820f614b5"/>
    <ds:schemaRef ds:uri="26f36868-8548-4866-ab8b-abe2b010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Daan Borloo</dc:creator>
  <cp:keywords/>
  <dc:description/>
  <cp:lastModifiedBy>Sam Ecker</cp:lastModifiedBy>
  <cp:revision>2</cp:revision>
  <dcterms:created xsi:type="dcterms:W3CDTF">2020-12-10T12:42:00Z</dcterms:created>
  <dcterms:modified xsi:type="dcterms:W3CDTF">2020-12-10T12:42:00Z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0x01010035FB4C8A9ED55A48AB42A8F4A0398814</vt:lpwstr>
  </property>
</Properties>
</file>